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vijetlatablicareetke1"/>
        <w:tblpPr w:leftFromText="180" w:rightFromText="180" w:vertAnchor="text" w:horzAnchor="margin" w:tblpY="-350"/>
        <w:tblW w:w="9301" w:type="dxa"/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1926DD" w:rsidRPr="00D618DE" w14:paraId="0EF10C70" w14:textId="77777777" w:rsidTr="008E2A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66070AB4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 nacrta zakona, drugog propisa ili akta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32EED938" w14:textId="65F4B755" w:rsidR="00F900EF" w:rsidRPr="00F900EF" w:rsidRDefault="00F900EF" w:rsidP="00F900EF">
            <w:pPr>
              <w:spacing w:before="120" w:after="60" w:line="240" w:lineRule="auto"/>
              <w:jc w:val="center"/>
              <w:rPr>
                <w:rFonts w:ascii="Arial" w:eastAsia="Arial" w:hAnsi="Arial"/>
                <w:sz w:val="21"/>
                <w:szCs w:val="21"/>
                <w:lang w:val="en-US"/>
              </w:rPr>
            </w:pPr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NACRT ODLUKE</w:t>
            </w:r>
          </w:p>
          <w:p w14:paraId="1010064C" w14:textId="50CF2743" w:rsidR="00F900EF" w:rsidRPr="00F900EF" w:rsidRDefault="00F900EF" w:rsidP="00F900EF">
            <w:pPr>
              <w:spacing w:after="60" w:line="240" w:lineRule="auto"/>
              <w:jc w:val="center"/>
              <w:rPr>
                <w:rFonts w:ascii="Arial" w:eastAsia="Arial" w:hAnsi="Arial"/>
                <w:sz w:val="21"/>
                <w:szCs w:val="21"/>
                <w:lang w:val="en-US"/>
              </w:rPr>
            </w:pPr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o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agrotehničkim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mjerama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te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uređivanju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i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održavanju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br/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poljoprivrednih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rudina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na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području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1"/>
                <w:szCs w:val="21"/>
                <w:lang w:val="en-US"/>
              </w:rPr>
              <w:t>O</w:t>
            </w:r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pćine</w:t>
            </w:r>
            <w:proofErr w:type="spellEnd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Arial" w:hAnsi="Arial"/>
                <w:sz w:val="21"/>
                <w:szCs w:val="21"/>
                <w:lang w:val="en-US"/>
              </w:rPr>
              <w:t>L</w:t>
            </w:r>
            <w:bookmarkStart w:id="0" w:name="_GoBack"/>
            <w:bookmarkEnd w:id="0"/>
            <w:r w:rsidRPr="00F900EF">
              <w:rPr>
                <w:rFonts w:ascii="Arial" w:eastAsia="Arial" w:hAnsi="Arial"/>
                <w:sz w:val="21"/>
                <w:szCs w:val="21"/>
                <w:lang w:val="en-US"/>
              </w:rPr>
              <w:t>okve</w:t>
            </w:r>
          </w:p>
          <w:p w14:paraId="25DC4934" w14:textId="4F10C629" w:rsidR="001926DD" w:rsidRPr="004A4839" w:rsidRDefault="001926DD" w:rsidP="004A4839">
            <w:pPr>
              <w:pStyle w:val="Bezproreda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926DD" w:rsidRPr="00D618DE" w14:paraId="11319A95" w14:textId="77777777" w:rsidTr="008E2A01">
        <w:trPr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5076CF2C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 tijela nadležnog za izradu nacrta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4DE7AF1B" w14:textId="77777777" w:rsidR="008E2A01" w:rsidRPr="00D618DE" w:rsidRDefault="008E2A01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</w:p>
          <w:p w14:paraId="78F6A472" w14:textId="541BE9DD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OPĆINA </w:t>
            </w:r>
            <w:r w:rsidR="008E2A01"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LOKVE</w:t>
            </w:r>
          </w:p>
          <w:p w14:paraId="290FA4F9" w14:textId="77777777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</w:p>
          <w:p w14:paraId="5838AC2A" w14:textId="77777777" w:rsidR="001926DD" w:rsidRPr="00D618DE" w:rsidRDefault="001926DD" w:rsidP="008D7551">
            <w:pPr>
              <w:pStyle w:val="Tijeloteksta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Jedinstveni upravni odjel</w:t>
            </w:r>
          </w:p>
        </w:tc>
      </w:tr>
      <w:tr w:rsidR="001926DD" w:rsidRPr="00D618DE" w14:paraId="46ACA773" w14:textId="77777777" w:rsidTr="008E2A01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3703F902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Razdoblje savjetovanja (početak i završetak)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2E748204" w14:textId="40C48AE2" w:rsidR="001926DD" w:rsidRPr="00D618DE" w:rsidRDefault="001926DD" w:rsidP="008E2A01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Od 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0</w:t>
            </w:r>
            <w:r w:rsidR="00F900EF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9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. listopada</w:t>
            </w:r>
            <w:r w:rsidR="002B228F" w:rsidRPr="002B228F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 202</w:t>
            </w:r>
            <w:r w:rsidR="0066635B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6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. do 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0</w:t>
            </w:r>
            <w:r w:rsidR="00F900EF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9</w:t>
            </w:r>
            <w:r w:rsidR="00246A62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. studenog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 xml:space="preserve"> 20</w:t>
            </w:r>
            <w:r w:rsidR="00AD0197"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2</w:t>
            </w:r>
            <w:r w:rsidR="0066635B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6</w:t>
            </w:r>
            <w:r w:rsidRPr="00D618DE">
              <w:rPr>
                <w:rFonts w:eastAsia="Simsun (Founder Extended)"/>
                <w:b/>
                <w:bCs w:val="0"/>
                <w:sz w:val="22"/>
                <w:szCs w:val="22"/>
                <w:lang w:eastAsia="zh-CN"/>
              </w:rPr>
              <w:t>.</w:t>
            </w:r>
          </w:p>
        </w:tc>
      </w:tr>
      <w:tr w:rsidR="001926DD" w:rsidRPr="00D618DE" w14:paraId="767FC63F" w14:textId="77777777" w:rsidTr="00D618DE">
        <w:trPr>
          <w:trHeight w:val="1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68A0B201" w14:textId="77777777" w:rsidR="001926DD" w:rsidRPr="00D618DE" w:rsidDel="005D53A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Naziv/ime sudionika/</w:t>
            </w:r>
            <w:proofErr w:type="spellStart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ce</w:t>
            </w:r>
            <w:proofErr w:type="spellEnd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77D9B849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1926DD" w:rsidRPr="00D618DE" w14:paraId="07B10C2E" w14:textId="77777777" w:rsidTr="00D618DE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1EE5574D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5F52D48D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1926DD" w:rsidRPr="00D618DE" w14:paraId="7F418A65" w14:textId="77777777" w:rsidTr="008E2A01">
        <w:trPr>
          <w:trHeight w:val="1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2E2CE3DB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Načelne primjedbe na predložene nacrte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0B2E034E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21DE0B95" w14:textId="77777777" w:rsidTr="00D618DE">
        <w:trPr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10673456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Primjedbe na dijelove nacrta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624F9398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692ED56C" w14:textId="77777777" w:rsidTr="008E2A01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vMerge w:val="restart"/>
          </w:tcPr>
          <w:p w14:paraId="5E6F130B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663A6483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</w:tr>
      <w:tr w:rsidR="001926DD" w:rsidRPr="00D618DE" w14:paraId="28BFAE5C" w14:textId="77777777" w:rsidTr="008E2A01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vMerge/>
          </w:tcPr>
          <w:p w14:paraId="44BE7649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328" w:type="dxa"/>
            <w:gridSpan w:val="2"/>
          </w:tcPr>
          <w:p w14:paraId="1DA848F9" w14:textId="3C0F364B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iCs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>E-mail</w:t>
            </w:r>
            <w:r w:rsidR="00D618DE"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 xml:space="preserve"> adresa:</w:t>
            </w:r>
            <w:r w:rsidRPr="00D618DE">
              <w:rPr>
                <w:i/>
                <w:iCs/>
                <w:sz w:val="22"/>
                <w:szCs w:val="22"/>
              </w:rPr>
              <w:t xml:space="preserve"> </w:t>
            </w:r>
          </w:p>
          <w:p w14:paraId="5C043705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iCs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i/>
                <w:iCs/>
                <w:sz w:val="22"/>
                <w:szCs w:val="22"/>
                <w:lang w:eastAsia="zh-CN"/>
              </w:rPr>
              <w:t xml:space="preserve">Telefon: </w:t>
            </w:r>
          </w:p>
        </w:tc>
      </w:tr>
      <w:tr w:rsidR="001926DD" w:rsidRPr="00D618DE" w14:paraId="28A4A1C6" w14:textId="77777777" w:rsidTr="008E2A0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</w:tcPr>
          <w:p w14:paraId="040CD36C" w14:textId="64FE68F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Jeste li suglasni da se ovaj obrazac, s nazivom/imenom sudionika/</w:t>
            </w:r>
            <w:proofErr w:type="spellStart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ce</w:t>
            </w:r>
            <w:proofErr w:type="spellEnd"/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savjetovanja, objavi na internetskoj stranici Općine </w:t>
            </w:r>
            <w:r w:rsidR="00D618DE" w:rsidRPr="00D618DE">
              <w:rPr>
                <w:rFonts w:eastAsia="Simsun (Founder Extended)"/>
                <w:sz w:val="22"/>
                <w:szCs w:val="22"/>
                <w:lang w:eastAsia="zh-CN"/>
              </w:rPr>
              <w:t>Lokve</w:t>
            </w: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 xml:space="preserve"> www.</w:t>
            </w:r>
            <w:r w:rsidR="00D618DE" w:rsidRPr="00D618DE">
              <w:rPr>
                <w:rFonts w:eastAsia="Simsun (Founder Extended)"/>
                <w:sz w:val="22"/>
                <w:szCs w:val="22"/>
                <w:lang w:eastAsia="zh-CN"/>
              </w:rPr>
              <w:t>lokve</w:t>
            </w: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.hr</w:t>
            </w:r>
          </w:p>
        </w:tc>
        <w:tc>
          <w:tcPr>
            <w:tcW w:w="2880" w:type="dxa"/>
          </w:tcPr>
          <w:p w14:paraId="7B179971" w14:textId="77777777" w:rsidR="001926DD" w:rsidRPr="00D618DE" w:rsidRDefault="001926DD" w:rsidP="008D7551">
            <w:pPr>
              <w:pStyle w:val="Tijeloteksta"/>
              <w:spacing w:before="120" w:after="1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  <w:p w14:paraId="536681A1" w14:textId="77777777" w:rsidR="001926DD" w:rsidRPr="00D618DE" w:rsidRDefault="001926DD" w:rsidP="008D7551">
            <w:pPr>
              <w:pStyle w:val="Tijeloteksta"/>
              <w:spacing w:before="120" w:after="12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48" w:type="dxa"/>
          </w:tcPr>
          <w:p w14:paraId="1E87E7D0" w14:textId="77777777" w:rsidR="001926DD" w:rsidRPr="00D618DE" w:rsidRDefault="001926DD" w:rsidP="008D7551">
            <w:pPr>
              <w:pStyle w:val="Tijeloteksta"/>
              <w:spacing w:before="120" w:after="120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</w:p>
          <w:p w14:paraId="5ED4E6BC" w14:textId="77777777" w:rsidR="001926DD" w:rsidRPr="00D618DE" w:rsidRDefault="001926DD" w:rsidP="008D7551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sz w:val="22"/>
                <w:szCs w:val="22"/>
                <w:lang w:eastAsia="zh-CN"/>
              </w:rPr>
            </w:pPr>
            <w:r w:rsidRPr="00D618DE">
              <w:rPr>
                <w:rFonts w:eastAsia="Simsun (Founder Extended)"/>
                <w:sz w:val="22"/>
                <w:szCs w:val="22"/>
                <w:lang w:eastAsia="zh-CN"/>
              </w:rPr>
              <w:t>NE</w:t>
            </w:r>
          </w:p>
        </w:tc>
      </w:tr>
    </w:tbl>
    <w:p w14:paraId="211627FB" w14:textId="58D5BCA8" w:rsidR="00D618DE" w:rsidRDefault="00D618DE"/>
    <w:p w14:paraId="1AB355A5" w14:textId="6E23B6ED" w:rsidR="00D618DE" w:rsidRPr="00D618DE" w:rsidRDefault="00D618DE">
      <w:pPr>
        <w:rPr>
          <w:rFonts w:ascii="Arial" w:hAnsi="Arial" w:cs="Arial"/>
        </w:rPr>
      </w:pPr>
      <w:r w:rsidRPr="00D618DE">
        <w:rPr>
          <w:rFonts w:ascii="Arial" w:hAnsi="Arial" w:cs="Arial"/>
        </w:rPr>
        <w:t>Datum:_________</w:t>
      </w:r>
    </w:p>
    <w:sectPr w:rsidR="00D618DE" w:rsidRPr="00D618DE" w:rsidSect="008E2A01">
      <w:headerReference w:type="default" r:id="rId6"/>
      <w:pgSz w:w="11906" w:h="16838"/>
      <w:pgMar w:top="1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B7381" w14:textId="77777777" w:rsidR="004F720A" w:rsidRDefault="004F720A" w:rsidP="008E2A01">
      <w:pPr>
        <w:spacing w:after="0" w:line="240" w:lineRule="auto"/>
      </w:pPr>
      <w:r>
        <w:separator/>
      </w:r>
    </w:p>
  </w:endnote>
  <w:endnote w:type="continuationSeparator" w:id="0">
    <w:p w14:paraId="534182AE" w14:textId="77777777" w:rsidR="004F720A" w:rsidRDefault="004F720A" w:rsidP="008E2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A9A57" w14:textId="77777777" w:rsidR="004F720A" w:rsidRDefault="004F720A" w:rsidP="008E2A01">
      <w:pPr>
        <w:spacing w:after="0" w:line="240" w:lineRule="auto"/>
      </w:pPr>
      <w:r>
        <w:separator/>
      </w:r>
    </w:p>
  </w:footnote>
  <w:footnote w:type="continuationSeparator" w:id="0">
    <w:p w14:paraId="4A61F306" w14:textId="77777777" w:rsidR="004F720A" w:rsidRDefault="004F720A" w:rsidP="008E2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8E572" w14:textId="77777777" w:rsidR="008E2A01" w:rsidRPr="001D77F7" w:rsidRDefault="008E2A01" w:rsidP="00A11887">
    <w:pPr>
      <w:pStyle w:val="Tijeloteksta"/>
      <w:framePr w:hSpace="180" w:wrap="around" w:vAnchor="text" w:hAnchor="page" w:x="1393" w:y="-83"/>
      <w:jc w:val="center"/>
      <w:rPr>
        <w:rFonts w:ascii="Tahoma" w:eastAsia="Simsun (Founder Extended)" w:hAnsi="Tahoma" w:cs="Tahoma"/>
        <w:lang w:eastAsia="zh-CN"/>
      </w:rPr>
    </w:pPr>
    <w:r w:rsidRPr="001D77F7">
      <w:rPr>
        <w:rFonts w:ascii="Tahoma" w:eastAsia="Simsun (Founder Extended)" w:hAnsi="Tahoma" w:cs="Tahoma"/>
        <w:lang w:eastAsia="zh-CN"/>
      </w:rPr>
      <w:t>OBRAZAC</w:t>
    </w:r>
  </w:p>
  <w:p w14:paraId="497898B1" w14:textId="5F6627C2" w:rsidR="008E2A01" w:rsidRDefault="008E2A01" w:rsidP="00B1585B">
    <w:pPr>
      <w:pStyle w:val="Tijeloteksta"/>
      <w:framePr w:hSpace="180" w:wrap="around" w:vAnchor="text" w:hAnchor="page" w:x="1393" w:y="-83"/>
      <w:jc w:val="center"/>
      <w:rPr>
        <w:rFonts w:ascii="Tahoma" w:eastAsia="Simsun (Founder Extended)" w:hAnsi="Tahoma" w:cs="Tahoma"/>
        <w:sz w:val="20"/>
        <w:szCs w:val="20"/>
        <w:lang w:eastAsia="zh-CN"/>
      </w:rPr>
    </w:pPr>
    <w:r w:rsidRPr="001D77F7">
      <w:rPr>
        <w:rFonts w:ascii="Tahoma" w:eastAsia="Simsun (Founder Extended)" w:hAnsi="Tahoma" w:cs="Tahoma"/>
        <w:sz w:val="20"/>
        <w:szCs w:val="20"/>
        <w:lang w:eastAsia="zh-CN"/>
      </w:rPr>
      <w:t xml:space="preserve">SUDJELOVANJA U SAVJETOVANJU </w:t>
    </w:r>
  </w:p>
  <w:p w14:paraId="6D7074FF" w14:textId="4B129CE3" w:rsidR="008E2A01" w:rsidRDefault="008E2A01" w:rsidP="008E2A01">
    <w:pPr>
      <w:pStyle w:val="Zaglavlje"/>
    </w:pPr>
  </w:p>
  <w:p w14:paraId="2419819D" w14:textId="018E3304" w:rsidR="00A11887" w:rsidRDefault="00A11887" w:rsidP="008E2A01">
    <w:pPr>
      <w:pStyle w:val="Zaglavlje"/>
    </w:pPr>
  </w:p>
  <w:p w14:paraId="4747BECD" w14:textId="77777777" w:rsidR="00A11887" w:rsidRDefault="00A11887" w:rsidP="008E2A0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DD"/>
    <w:rsid w:val="000176CD"/>
    <w:rsid w:val="000F100D"/>
    <w:rsid w:val="00124995"/>
    <w:rsid w:val="001415D7"/>
    <w:rsid w:val="00172801"/>
    <w:rsid w:val="001926DD"/>
    <w:rsid w:val="00246A62"/>
    <w:rsid w:val="002B228F"/>
    <w:rsid w:val="004868C5"/>
    <w:rsid w:val="004933EA"/>
    <w:rsid w:val="004A4839"/>
    <w:rsid w:val="004F720A"/>
    <w:rsid w:val="00550305"/>
    <w:rsid w:val="0066635B"/>
    <w:rsid w:val="006E5B6E"/>
    <w:rsid w:val="008853FA"/>
    <w:rsid w:val="008B6BF0"/>
    <w:rsid w:val="008E2A01"/>
    <w:rsid w:val="00A0043C"/>
    <w:rsid w:val="00A11887"/>
    <w:rsid w:val="00AB1CCF"/>
    <w:rsid w:val="00AD0197"/>
    <w:rsid w:val="00B1585B"/>
    <w:rsid w:val="00C2486A"/>
    <w:rsid w:val="00C36086"/>
    <w:rsid w:val="00C80B6F"/>
    <w:rsid w:val="00C843A5"/>
    <w:rsid w:val="00CB3409"/>
    <w:rsid w:val="00D618DE"/>
    <w:rsid w:val="00DC4D9B"/>
    <w:rsid w:val="00EA5D9F"/>
    <w:rsid w:val="00EF019E"/>
    <w:rsid w:val="00F900EF"/>
    <w:rsid w:val="00F9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6D99"/>
  <w15:chartTrackingRefBased/>
  <w15:docId w15:val="{7C0F74D8-7744-4BBB-830B-27B67DAF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6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926DD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926DD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8E2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2A01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E2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2A01"/>
    <w:rPr>
      <w:rFonts w:ascii="Calibri" w:eastAsia="Calibri" w:hAnsi="Calibri" w:cs="Times New Roman"/>
    </w:rPr>
  </w:style>
  <w:style w:type="table" w:styleId="Svijetlatablicareetke1">
    <w:name w:val="Grid Table 1 Light"/>
    <w:basedOn w:val="Obinatablica"/>
    <w:uiPriority w:val="46"/>
    <w:rsid w:val="008E2A0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4A48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Čop</cp:lastModifiedBy>
  <cp:revision>16</cp:revision>
  <dcterms:created xsi:type="dcterms:W3CDTF">2021-12-02T10:46:00Z</dcterms:created>
  <dcterms:modified xsi:type="dcterms:W3CDTF">2026-10-30T09:03:00Z</dcterms:modified>
</cp:coreProperties>
</file>